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7F" w:rsidRPr="000041C7" w:rsidRDefault="00643F7F" w:rsidP="00643F7F">
      <w:pPr>
        <w:rPr>
          <w:b/>
          <w:sz w:val="26"/>
          <w:szCs w:val="26"/>
        </w:rPr>
      </w:pPr>
      <w:r w:rsidRPr="000041C7">
        <w:rPr>
          <w:b/>
          <w:sz w:val="26"/>
          <w:szCs w:val="26"/>
        </w:rPr>
        <w:t>ỦY BAN NHÂN DÂN</w:t>
      </w:r>
      <w:r w:rsidRPr="000041C7">
        <w:rPr>
          <w:b/>
          <w:sz w:val="26"/>
          <w:szCs w:val="26"/>
        </w:rPr>
        <w:tab/>
      </w:r>
      <w:r w:rsidRPr="000041C7">
        <w:rPr>
          <w:sz w:val="26"/>
          <w:szCs w:val="26"/>
        </w:rPr>
        <w:t xml:space="preserve">   </w:t>
      </w:r>
      <w:r w:rsidR="000041C7" w:rsidRPr="000041C7">
        <w:rPr>
          <w:sz w:val="26"/>
          <w:szCs w:val="26"/>
        </w:rPr>
        <w:t xml:space="preserve">     </w:t>
      </w:r>
      <w:r w:rsidR="000041C7">
        <w:rPr>
          <w:sz w:val="26"/>
          <w:szCs w:val="26"/>
        </w:rPr>
        <w:t xml:space="preserve">      </w:t>
      </w:r>
      <w:r w:rsidRPr="000041C7">
        <w:rPr>
          <w:b/>
          <w:sz w:val="26"/>
          <w:szCs w:val="26"/>
        </w:rPr>
        <w:t>CỘNG HÒA XÃ HỘI CHỦ NGHĨA VIỆT NAM</w:t>
      </w:r>
    </w:p>
    <w:p w:rsidR="00643F7F" w:rsidRPr="00187A34" w:rsidRDefault="000041C7" w:rsidP="00643F7F">
      <w:pPr>
        <w:rPr>
          <w:b/>
          <w:sz w:val="28"/>
          <w:szCs w:val="28"/>
        </w:rPr>
      </w:pPr>
      <w:r>
        <w:rPr>
          <w:b/>
          <w:noProof/>
          <w:sz w:val="28"/>
          <w:szCs w:val="28"/>
        </w:rPr>
        <w:t xml:space="preserve">       </w:t>
      </w:r>
      <w:r w:rsidR="00643F7F" w:rsidRPr="00187A34">
        <w:rPr>
          <w:b/>
          <w:noProof/>
          <w:sz w:val="28"/>
          <w:szCs w:val="28"/>
        </w:rPr>
        <w:t>XÃ IAGLAI</w:t>
      </w:r>
      <w:r w:rsidR="00643F7F" w:rsidRPr="00187A34">
        <w:rPr>
          <w:b/>
          <w:sz w:val="28"/>
          <w:szCs w:val="28"/>
        </w:rPr>
        <w:t xml:space="preserve"> </w:t>
      </w:r>
      <w:r w:rsidR="00643F7F" w:rsidRPr="00187A34">
        <w:rPr>
          <w:b/>
          <w:sz w:val="28"/>
          <w:szCs w:val="28"/>
        </w:rPr>
        <w:tab/>
      </w:r>
      <w:r w:rsidR="00643F7F" w:rsidRPr="00187A34">
        <w:rPr>
          <w:b/>
          <w:sz w:val="28"/>
          <w:szCs w:val="28"/>
        </w:rPr>
        <w:tab/>
      </w:r>
      <w:r w:rsidR="00643F7F" w:rsidRPr="00187A34">
        <w:rPr>
          <w:b/>
          <w:sz w:val="28"/>
          <w:szCs w:val="28"/>
        </w:rPr>
        <w:tab/>
      </w:r>
      <w:r w:rsidR="00643F7F">
        <w:rPr>
          <w:b/>
          <w:sz w:val="28"/>
          <w:szCs w:val="28"/>
        </w:rPr>
        <w:tab/>
      </w:r>
      <w:r>
        <w:rPr>
          <w:b/>
          <w:sz w:val="28"/>
          <w:szCs w:val="28"/>
        </w:rPr>
        <w:t xml:space="preserve">       </w:t>
      </w:r>
      <w:r w:rsidR="00643F7F" w:rsidRPr="00187A34">
        <w:rPr>
          <w:b/>
          <w:sz w:val="28"/>
          <w:szCs w:val="28"/>
        </w:rPr>
        <w:t>Độc lập - Tự do - Hạnh phúc</w:t>
      </w:r>
    </w:p>
    <w:p w:rsidR="00643F7F" w:rsidRPr="00AA309F" w:rsidRDefault="00D63671" w:rsidP="00643F7F">
      <w:pPr>
        <w:rPr>
          <w:b/>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544830</wp:posOffset>
                </wp:positionH>
                <wp:positionV relativeFrom="paragraph">
                  <wp:posOffset>53340</wp:posOffset>
                </wp:positionV>
                <wp:extent cx="497205" cy="0"/>
                <wp:effectExtent l="11430" t="5715" r="571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4.2pt" to="8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Ht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"/>
            </w:pict>
          </mc:Fallback>
        </mc:AlternateContent>
      </w: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3173730</wp:posOffset>
                </wp:positionH>
                <wp:positionV relativeFrom="paragraph">
                  <wp:posOffset>72390</wp:posOffset>
                </wp:positionV>
                <wp:extent cx="1988820" cy="0"/>
                <wp:effectExtent l="11430" t="5715"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9pt,5.7pt" to="40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"/>
            </w:pict>
          </mc:Fallback>
        </mc:AlternateContent>
      </w:r>
    </w:p>
    <w:p w:rsidR="00643F7F" w:rsidRPr="00AA309F" w:rsidRDefault="00643F7F" w:rsidP="00643F7F">
      <w:pPr>
        <w:rPr>
          <w:i/>
          <w:sz w:val="28"/>
        </w:rPr>
      </w:pPr>
      <w:r>
        <w:rPr>
          <w:sz w:val="28"/>
        </w:rPr>
        <w:t xml:space="preserve"> Số:  </w:t>
      </w:r>
      <w:r w:rsidR="007E44F5">
        <w:rPr>
          <w:sz w:val="28"/>
        </w:rPr>
        <w:t>07</w:t>
      </w:r>
      <w:r>
        <w:rPr>
          <w:sz w:val="28"/>
        </w:rPr>
        <w:t xml:space="preserve">  </w:t>
      </w:r>
      <w:r w:rsidRPr="00AA309F">
        <w:rPr>
          <w:sz w:val="28"/>
        </w:rPr>
        <w:t>/</w:t>
      </w:r>
      <w:r w:rsidR="007E44F5">
        <w:rPr>
          <w:sz w:val="28"/>
        </w:rPr>
        <w:t>TB-UBND</w:t>
      </w:r>
      <w:r w:rsidR="007E44F5">
        <w:rPr>
          <w:sz w:val="28"/>
        </w:rPr>
        <w:tab/>
      </w:r>
      <w:r w:rsidR="007E44F5">
        <w:rPr>
          <w:sz w:val="28"/>
        </w:rPr>
        <w:tab/>
      </w:r>
      <w:r w:rsidR="007E44F5">
        <w:rPr>
          <w:sz w:val="28"/>
        </w:rPr>
        <w:tab/>
      </w:r>
      <w:r w:rsidR="007E44F5">
        <w:rPr>
          <w:sz w:val="28"/>
        </w:rPr>
        <w:tab/>
      </w:r>
      <w:r w:rsidR="000041C7">
        <w:rPr>
          <w:sz w:val="28"/>
        </w:rPr>
        <w:t xml:space="preserve"> </w:t>
      </w:r>
      <w:r>
        <w:rPr>
          <w:i/>
          <w:sz w:val="28"/>
        </w:rPr>
        <w:t xml:space="preserve">Iaglai, ngày </w:t>
      </w:r>
      <w:r w:rsidR="000041C7">
        <w:rPr>
          <w:i/>
          <w:sz w:val="28"/>
        </w:rPr>
        <w:t xml:space="preserve"> </w:t>
      </w:r>
      <w:r>
        <w:rPr>
          <w:i/>
          <w:sz w:val="28"/>
        </w:rPr>
        <w:t xml:space="preserve">20  </w:t>
      </w:r>
      <w:r w:rsidRPr="00AA309F">
        <w:rPr>
          <w:i/>
          <w:sz w:val="28"/>
        </w:rPr>
        <w:t xml:space="preserve"> tháng </w:t>
      </w:r>
      <w:r>
        <w:rPr>
          <w:i/>
          <w:sz w:val="28"/>
        </w:rPr>
        <w:t xml:space="preserve">4 </w:t>
      </w:r>
      <w:r w:rsidRPr="00AA309F">
        <w:rPr>
          <w:i/>
          <w:sz w:val="28"/>
        </w:rPr>
        <w:t xml:space="preserve"> năm 20</w:t>
      </w:r>
      <w:r>
        <w:rPr>
          <w:i/>
          <w:sz w:val="28"/>
        </w:rPr>
        <w:t>20</w:t>
      </w:r>
    </w:p>
    <w:p w:rsidR="00643F7F" w:rsidRPr="000041C7" w:rsidRDefault="00643F7F" w:rsidP="00643F7F">
      <w:pPr>
        <w:rPr>
          <w:sz w:val="28"/>
          <w:szCs w:val="28"/>
        </w:rPr>
      </w:pPr>
    </w:p>
    <w:p w:rsidR="00643F7F" w:rsidRPr="00490879" w:rsidRDefault="00643F7F" w:rsidP="00643F7F">
      <w:pPr>
        <w:jc w:val="center"/>
        <w:rPr>
          <w:sz w:val="32"/>
        </w:rPr>
      </w:pPr>
      <w:r w:rsidRPr="000041C7">
        <w:rPr>
          <w:b/>
          <w:sz w:val="28"/>
          <w:szCs w:val="28"/>
        </w:rPr>
        <w:t>THÔNG BÁO</w:t>
      </w:r>
    </w:p>
    <w:p w:rsidR="000041C7" w:rsidRDefault="00643F7F" w:rsidP="000041C7">
      <w:pPr>
        <w:jc w:val="center"/>
        <w:rPr>
          <w:b/>
          <w:sz w:val="28"/>
        </w:rPr>
      </w:pPr>
      <w:r>
        <w:rPr>
          <w:b/>
          <w:sz w:val="28"/>
        </w:rPr>
        <w:t>V/v  Nghỉ lễ và treo cờ Tổ quốc chào mừng kỷ niệm 4</w:t>
      </w:r>
      <w:r w:rsidR="000041C7">
        <w:rPr>
          <w:b/>
          <w:sz w:val="28"/>
        </w:rPr>
        <w:t>5</w:t>
      </w:r>
      <w:r>
        <w:rPr>
          <w:b/>
          <w:sz w:val="28"/>
        </w:rPr>
        <w:t xml:space="preserve"> năm</w:t>
      </w:r>
      <w:r w:rsidR="000041C7">
        <w:rPr>
          <w:b/>
          <w:sz w:val="28"/>
        </w:rPr>
        <w:t xml:space="preserve"> </w:t>
      </w:r>
      <w:r>
        <w:rPr>
          <w:b/>
          <w:sz w:val="28"/>
        </w:rPr>
        <w:t xml:space="preserve">ngày </w:t>
      </w:r>
    </w:p>
    <w:p w:rsidR="00643F7F" w:rsidRPr="002B2420" w:rsidRDefault="00643F7F" w:rsidP="000041C7">
      <w:pPr>
        <w:jc w:val="center"/>
        <w:rPr>
          <w:b/>
          <w:sz w:val="28"/>
        </w:rPr>
      </w:pPr>
      <w:r>
        <w:rPr>
          <w:b/>
          <w:sz w:val="28"/>
        </w:rPr>
        <w:t>giải phóng miền Nam,</w:t>
      </w:r>
      <w:r w:rsidR="000041C7">
        <w:rPr>
          <w:b/>
          <w:sz w:val="28"/>
        </w:rPr>
        <w:t xml:space="preserve"> </w:t>
      </w:r>
      <w:r>
        <w:rPr>
          <w:b/>
          <w:sz w:val="28"/>
        </w:rPr>
        <w:t>thống nhất đất nước và ngày Quốc tế Lao động 1/5</w:t>
      </w:r>
    </w:p>
    <w:p w:rsidR="00643F7F" w:rsidRDefault="00D63671" w:rsidP="00643F7F">
      <w:pPr>
        <w:spacing w:before="120"/>
        <w:ind w:firstLine="720"/>
        <w:jc w:val="both"/>
        <w:rPr>
          <w:sz w:val="28"/>
        </w:rPr>
      </w:pPr>
      <w:r>
        <w:rPr>
          <w:b/>
          <w:noProof/>
          <w:sz w:val="28"/>
        </w:rPr>
        <mc:AlternateContent>
          <mc:Choice Requires="wps">
            <w:drawing>
              <wp:anchor distT="0" distB="0" distL="114300" distR="114300" simplePos="0" relativeHeight="251658752" behindDoc="0" locked="0" layoutInCell="1" allowOverlap="1">
                <wp:simplePos x="0" y="0"/>
                <wp:positionH relativeFrom="column">
                  <wp:posOffset>2360295</wp:posOffset>
                </wp:positionH>
                <wp:positionV relativeFrom="paragraph">
                  <wp:posOffset>102870</wp:posOffset>
                </wp:positionV>
                <wp:extent cx="1238250" cy="0"/>
                <wp:effectExtent l="7620" t="7620" r="11430"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5pt,8.1pt" to="283.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yf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"/>
            </w:pict>
          </mc:Fallback>
        </mc:AlternateContent>
      </w:r>
    </w:p>
    <w:p w:rsidR="00643F7F" w:rsidRDefault="00643F7F" w:rsidP="00643F7F">
      <w:pPr>
        <w:spacing w:before="120"/>
        <w:ind w:firstLine="720"/>
        <w:jc w:val="both"/>
        <w:rPr>
          <w:sz w:val="28"/>
        </w:rPr>
      </w:pPr>
      <w:r>
        <w:rPr>
          <w:sz w:val="28"/>
        </w:rPr>
        <w:t>Thực hiện Thông báo số:</w:t>
      </w:r>
      <w:r w:rsidR="000041C7">
        <w:rPr>
          <w:sz w:val="28"/>
        </w:rPr>
        <w:t xml:space="preserve">    </w:t>
      </w:r>
      <w:r>
        <w:rPr>
          <w:sz w:val="28"/>
        </w:rPr>
        <w:t>/TB-UBND, ngày 16/4/20</w:t>
      </w:r>
      <w:r w:rsidR="000041C7">
        <w:rPr>
          <w:sz w:val="28"/>
        </w:rPr>
        <w:t>20</w:t>
      </w:r>
      <w:r>
        <w:rPr>
          <w:sz w:val="28"/>
        </w:rPr>
        <w:t xml:space="preserve"> của UBND huyện Chư Sê  v/v </w:t>
      </w:r>
      <w:r w:rsidRPr="00E4550B">
        <w:rPr>
          <w:sz w:val="28"/>
        </w:rPr>
        <w:t>Nghỉ lễ và treo Tổ quốc chào mừng kỷ niệm 4</w:t>
      </w:r>
      <w:r w:rsidR="000041C7">
        <w:rPr>
          <w:sz w:val="28"/>
        </w:rPr>
        <w:t>5</w:t>
      </w:r>
      <w:r w:rsidRPr="00E4550B">
        <w:rPr>
          <w:sz w:val="28"/>
        </w:rPr>
        <w:t xml:space="preserve"> năm ngày giải phóng miền Nam, thống nhất đất nước và ngày Quốc tế Lao động</w:t>
      </w:r>
      <w:r>
        <w:rPr>
          <w:sz w:val="28"/>
        </w:rPr>
        <w:t xml:space="preserve">  1/5, UBND xã thông báo V/v treo cờ Tổ quốc và nghỉ lễ trong toàn xã như sau:</w:t>
      </w:r>
    </w:p>
    <w:p w:rsidR="00643F7F" w:rsidRPr="004D2FF5" w:rsidRDefault="00643F7F" w:rsidP="00643F7F">
      <w:pPr>
        <w:ind w:firstLine="720"/>
        <w:jc w:val="both"/>
        <w:rPr>
          <w:b/>
          <w:sz w:val="28"/>
        </w:rPr>
      </w:pPr>
      <w:r w:rsidRPr="004D2FF5">
        <w:rPr>
          <w:b/>
          <w:sz w:val="28"/>
        </w:rPr>
        <w:t xml:space="preserve">1.  Treo </w:t>
      </w:r>
      <w:r>
        <w:rPr>
          <w:b/>
          <w:sz w:val="28"/>
        </w:rPr>
        <w:t>cờ Tổ quốc</w:t>
      </w:r>
      <w:r w:rsidRPr="004D2FF5">
        <w:rPr>
          <w:b/>
          <w:sz w:val="28"/>
        </w:rPr>
        <w:t>:</w:t>
      </w:r>
    </w:p>
    <w:p w:rsidR="00643F7F" w:rsidRDefault="00643F7F" w:rsidP="00643F7F">
      <w:pPr>
        <w:ind w:firstLine="720"/>
        <w:jc w:val="both"/>
        <w:rPr>
          <w:b/>
          <w:sz w:val="28"/>
        </w:rPr>
      </w:pPr>
      <w:r>
        <w:rPr>
          <w:sz w:val="28"/>
        </w:rPr>
        <w:t xml:space="preserve"> </w:t>
      </w:r>
      <w:r>
        <w:rPr>
          <w:b/>
          <w:sz w:val="28"/>
        </w:rPr>
        <w:t xml:space="preserve">- </w:t>
      </w:r>
      <w:r w:rsidRPr="0097622B">
        <w:rPr>
          <w:sz w:val="28"/>
        </w:rPr>
        <w:t xml:space="preserve"> </w:t>
      </w:r>
      <w:r>
        <w:rPr>
          <w:sz w:val="28"/>
        </w:rPr>
        <w:t xml:space="preserve">UBND xã thông báo đến cán bộ, công chức, BND các thôn, làng; các đơn vị kinh tế- sự nghiệp và toàn thể nhân dân trên địa bàn xã, treo ờ Tổ quốc chào mừng  từ chiều </w:t>
      </w:r>
      <w:r>
        <w:rPr>
          <w:b/>
          <w:sz w:val="28"/>
        </w:rPr>
        <w:t xml:space="preserve"> 29/4/20</w:t>
      </w:r>
      <w:r w:rsidR="000041C7">
        <w:rPr>
          <w:b/>
          <w:sz w:val="28"/>
        </w:rPr>
        <w:t>20</w:t>
      </w:r>
      <w:r>
        <w:rPr>
          <w:b/>
          <w:sz w:val="28"/>
        </w:rPr>
        <w:t xml:space="preserve"> đến hết ngày 01/05/20</w:t>
      </w:r>
      <w:r w:rsidR="000041C7">
        <w:rPr>
          <w:b/>
          <w:sz w:val="28"/>
        </w:rPr>
        <w:t>20</w:t>
      </w:r>
      <w:r w:rsidRPr="00827FEC">
        <w:rPr>
          <w:b/>
          <w:sz w:val="28"/>
        </w:rPr>
        <w:t>.</w:t>
      </w:r>
    </w:p>
    <w:p w:rsidR="00643F7F" w:rsidRDefault="00643F7F" w:rsidP="000041C7">
      <w:pPr>
        <w:ind w:firstLine="720"/>
        <w:jc w:val="both"/>
        <w:rPr>
          <w:sz w:val="28"/>
        </w:rPr>
      </w:pPr>
      <w:r w:rsidRPr="00E4550B">
        <w:rPr>
          <w:b/>
          <w:sz w:val="28"/>
        </w:rPr>
        <w:t>2. Về nghỉ lễ:</w:t>
      </w:r>
      <w:r>
        <w:rPr>
          <w:sz w:val="28"/>
        </w:rPr>
        <w:t xml:space="preserve"> </w:t>
      </w:r>
      <w:r w:rsidR="000041C7">
        <w:rPr>
          <w:sz w:val="28"/>
        </w:rPr>
        <w:t xml:space="preserve">Căn cứ Bộ luật lao động năm 2012, việc nghỉ lễ đối với cán bộ, công chức và người lao động của các cơ quan hành chính sự nghiệp, tổ chức, chính trị xã hội dịp nghỉ lễ </w:t>
      </w:r>
      <w:r>
        <w:rPr>
          <w:sz w:val="28"/>
        </w:rPr>
        <w:t>kỷ niệm 4</w:t>
      </w:r>
      <w:r w:rsidR="000041C7">
        <w:rPr>
          <w:sz w:val="28"/>
        </w:rPr>
        <w:t>5</w:t>
      </w:r>
      <w:r>
        <w:rPr>
          <w:sz w:val="28"/>
        </w:rPr>
        <w:t xml:space="preserve"> năm Ngày giải phóng miền Nam, thống nhất đất nước và ngày Quốc tế lao động 1/5, được nghỉ  liên tục</w:t>
      </w:r>
      <w:r w:rsidR="000041C7">
        <w:rPr>
          <w:sz w:val="28"/>
        </w:rPr>
        <w:t xml:space="preserve"> 4 ngày,  </w:t>
      </w:r>
      <w:r>
        <w:rPr>
          <w:sz w:val="28"/>
        </w:rPr>
        <w:t>từ ngày</w:t>
      </w:r>
      <w:r w:rsidR="000041C7">
        <w:rPr>
          <w:sz w:val="28"/>
        </w:rPr>
        <w:t xml:space="preserve"> thứ Năm ngày</w:t>
      </w:r>
      <w:r>
        <w:rPr>
          <w:sz w:val="28"/>
        </w:rPr>
        <w:t xml:space="preserve"> </w:t>
      </w:r>
      <w:r w:rsidR="000041C7">
        <w:rPr>
          <w:b/>
          <w:sz w:val="28"/>
        </w:rPr>
        <w:t>30</w:t>
      </w:r>
      <w:r w:rsidRPr="00AB4392">
        <w:rPr>
          <w:b/>
          <w:sz w:val="28"/>
        </w:rPr>
        <w:t>/4/20</w:t>
      </w:r>
      <w:r w:rsidR="000041C7">
        <w:rPr>
          <w:b/>
          <w:sz w:val="28"/>
        </w:rPr>
        <w:t>20</w:t>
      </w:r>
      <w:r>
        <w:rPr>
          <w:sz w:val="28"/>
        </w:rPr>
        <w:t xml:space="preserve"> đến hết ngày</w:t>
      </w:r>
      <w:r w:rsidR="000041C7">
        <w:rPr>
          <w:sz w:val="28"/>
        </w:rPr>
        <w:t xml:space="preserve"> Chủ nhật ngày</w:t>
      </w:r>
      <w:r>
        <w:rPr>
          <w:sz w:val="28"/>
        </w:rPr>
        <w:t xml:space="preserve"> </w:t>
      </w:r>
      <w:r w:rsidRPr="00AB4392">
        <w:rPr>
          <w:b/>
          <w:sz w:val="28"/>
        </w:rPr>
        <w:t>0</w:t>
      </w:r>
      <w:r w:rsidR="000041C7">
        <w:rPr>
          <w:b/>
          <w:sz w:val="28"/>
        </w:rPr>
        <w:t>3</w:t>
      </w:r>
      <w:r w:rsidRPr="00AB4392">
        <w:rPr>
          <w:b/>
          <w:sz w:val="28"/>
        </w:rPr>
        <w:t>/5/20</w:t>
      </w:r>
      <w:r w:rsidR="000041C7">
        <w:rPr>
          <w:b/>
          <w:sz w:val="28"/>
        </w:rPr>
        <w:t>20</w:t>
      </w:r>
      <w:r>
        <w:rPr>
          <w:sz w:val="28"/>
        </w:rPr>
        <w:t>.</w:t>
      </w:r>
    </w:p>
    <w:p w:rsidR="00643F7F" w:rsidRPr="00546519" w:rsidRDefault="00643F7F" w:rsidP="00643F7F">
      <w:pPr>
        <w:ind w:firstLine="720"/>
        <w:jc w:val="both"/>
        <w:rPr>
          <w:b/>
          <w:sz w:val="28"/>
        </w:rPr>
      </w:pPr>
      <w:r>
        <w:rPr>
          <w:b/>
          <w:sz w:val="28"/>
        </w:rPr>
        <w:t>3</w:t>
      </w:r>
      <w:r w:rsidRPr="00546519">
        <w:rPr>
          <w:b/>
          <w:sz w:val="28"/>
        </w:rPr>
        <w:t>. UBND xã yêu cầu:</w:t>
      </w:r>
    </w:p>
    <w:p w:rsidR="00643F7F" w:rsidRDefault="00643F7F" w:rsidP="00643F7F">
      <w:pPr>
        <w:ind w:firstLine="720"/>
        <w:jc w:val="both"/>
        <w:rPr>
          <w:sz w:val="28"/>
        </w:rPr>
      </w:pPr>
      <w:r>
        <w:rPr>
          <w:sz w:val="28"/>
        </w:rPr>
        <w:t>- Thủ trưởng các cơ quan, đơn vị và BND các thôn, làng có trách nhiệm thông báo đến cán bộ, công chức, người lao động và nhân dân biết thực hiện, đồng thời có kế hoạch bố trí lãnh đạo và cán bộ trực bảo vệ tài sản cơ quan, đơn vị, công sở trong những ngày nghỉ.</w:t>
      </w:r>
    </w:p>
    <w:p w:rsidR="00643F7F" w:rsidRDefault="00643F7F" w:rsidP="00643F7F">
      <w:pPr>
        <w:ind w:firstLine="720"/>
        <w:jc w:val="both"/>
        <w:rPr>
          <w:sz w:val="28"/>
        </w:rPr>
      </w:pPr>
      <w:r>
        <w:rPr>
          <w:sz w:val="28"/>
        </w:rPr>
        <w:t>- Công an, Quân sự xã có kế hoạch bảo vệ ANCT- TTATXH trước, trong và sau ngày lễ và ngày nghỉ.</w:t>
      </w:r>
    </w:p>
    <w:p w:rsidR="00643F7F" w:rsidRPr="00F43B6C" w:rsidRDefault="00643F7F" w:rsidP="00643F7F">
      <w:pPr>
        <w:ind w:firstLine="720"/>
        <w:jc w:val="both"/>
        <w:rPr>
          <w:sz w:val="28"/>
        </w:rPr>
      </w:pPr>
      <w:r>
        <w:rPr>
          <w:sz w:val="28"/>
        </w:rPr>
        <w:t>- Đài truyền truyền thanh xã có trách nhiệm đưa tin, tuyên truyền rộng rãi thông báo này.</w:t>
      </w:r>
    </w:p>
    <w:p w:rsidR="00643F7F" w:rsidRDefault="00643F7F" w:rsidP="00643F7F">
      <w:pPr>
        <w:ind w:firstLine="720"/>
        <w:jc w:val="both"/>
        <w:rPr>
          <w:sz w:val="28"/>
        </w:rPr>
      </w:pPr>
      <w:r>
        <w:rPr>
          <w:sz w:val="28"/>
        </w:rPr>
        <w:t>Nhận được thông báo này yêu cầu Thủ trưởng các đơn vị, BND các thôn làng trên địa bàn xã nghiêm túc triển khai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7"/>
        <w:gridCol w:w="4814"/>
      </w:tblGrid>
      <w:tr w:rsidR="00643F7F" w:rsidTr="009C6C67">
        <w:tc>
          <w:tcPr>
            <w:tcW w:w="5097" w:type="dxa"/>
          </w:tcPr>
          <w:p w:rsidR="00643F7F" w:rsidRPr="00827FEC" w:rsidRDefault="00643F7F" w:rsidP="009C6C67">
            <w:pPr>
              <w:jc w:val="both"/>
              <w:rPr>
                <w:b/>
                <w:i/>
              </w:rPr>
            </w:pPr>
            <w:r w:rsidRPr="00827FEC">
              <w:rPr>
                <w:b/>
                <w:i/>
              </w:rPr>
              <w:t>Nơi nhận;</w:t>
            </w:r>
          </w:p>
          <w:p w:rsidR="00643F7F" w:rsidRPr="00827FEC" w:rsidRDefault="00643F7F" w:rsidP="009C6C67">
            <w:pPr>
              <w:jc w:val="both"/>
              <w:rPr>
                <w:sz w:val="22"/>
              </w:rPr>
            </w:pPr>
            <w:r w:rsidRPr="00827FEC">
              <w:rPr>
                <w:sz w:val="22"/>
              </w:rPr>
              <w:t>- Như trên;</w:t>
            </w:r>
          </w:p>
          <w:p w:rsidR="00643F7F" w:rsidRDefault="00643F7F" w:rsidP="009C6C67">
            <w:pPr>
              <w:jc w:val="both"/>
            </w:pPr>
            <w:r w:rsidRPr="00827FEC">
              <w:rPr>
                <w:sz w:val="22"/>
              </w:rPr>
              <w:t>- Lưu</w:t>
            </w:r>
          </w:p>
        </w:tc>
        <w:tc>
          <w:tcPr>
            <w:tcW w:w="5098" w:type="dxa"/>
          </w:tcPr>
          <w:p w:rsidR="007E44F5" w:rsidRDefault="00643F7F" w:rsidP="009C6C67">
            <w:pPr>
              <w:jc w:val="center"/>
              <w:rPr>
                <w:b/>
              </w:rPr>
            </w:pPr>
            <w:r>
              <w:rPr>
                <w:b/>
                <w:sz w:val="28"/>
              </w:rPr>
              <w:t xml:space="preserve">   </w:t>
            </w:r>
            <w:r w:rsidRPr="00827FEC">
              <w:rPr>
                <w:b/>
                <w:sz w:val="28"/>
              </w:rPr>
              <w:t>TM. ỦY BAN NHÂN DÂN XÃ</w:t>
            </w:r>
          </w:p>
          <w:p w:rsidR="00643F7F" w:rsidRDefault="007E44F5" w:rsidP="007E44F5">
            <w:pPr>
              <w:tabs>
                <w:tab w:val="left" w:pos="1215"/>
              </w:tabs>
              <w:rPr>
                <w:b/>
                <w:sz w:val="28"/>
                <w:szCs w:val="28"/>
              </w:rPr>
            </w:pPr>
            <w:r>
              <w:tab/>
              <w:t xml:space="preserve">   </w:t>
            </w:r>
            <w:r w:rsidRPr="007E44F5">
              <w:rPr>
                <w:b/>
                <w:sz w:val="28"/>
                <w:szCs w:val="28"/>
              </w:rPr>
              <w:t>PHÓ CHỦ TỊCH</w:t>
            </w:r>
          </w:p>
          <w:p w:rsidR="007E44F5" w:rsidRDefault="007E44F5" w:rsidP="007E44F5">
            <w:pPr>
              <w:tabs>
                <w:tab w:val="left" w:pos="1215"/>
              </w:tabs>
              <w:rPr>
                <w:b/>
                <w:sz w:val="28"/>
                <w:szCs w:val="28"/>
              </w:rPr>
            </w:pPr>
          </w:p>
          <w:p w:rsidR="007E44F5" w:rsidRDefault="00D63671" w:rsidP="00D63671">
            <w:pPr>
              <w:tabs>
                <w:tab w:val="left" w:pos="1215"/>
              </w:tabs>
              <w:rPr>
                <w:b/>
                <w:sz w:val="28"/>
                <w:szCs w:val="28"/>
              </w:rPr>
            </w:pPr>
            <w:r>
              <w:rPr>
                <w:b/>
                <w:sz w:val="28"/>
                <w:szCs w:val="28"/>
              </w:rPr>
              <w:tab/>
              <w:t xml:space="preserve">          </w:t>
            </w:r>
            <w:bookmarkStart w:id="0" w:name="_GoBack"/>
            <w:bookmarkEnd w:id="0"/>
            <w:r>
              <w:rPr>
                <w:b/>
                <w:sz w:val="28"/>
                <w:szCs w:val="28"/>
              </w:rPr>
              <w:t>( Đã ký)</w:t>
            </w:r>
          </w:p>
          <w:p w:rsidR="007E44F5" w:rsidRDefault="007E44F5" w:rsidP="007E44F5">
            <w:pPr>
              <w:tabs>
                <w:tab w:val="left" w:pos="1215"/>
              </w:tabs>
              <w:rPr>
                <w:b/>
                <w:sz w:val="28"/>
                <w:szCs w:val="28"/>
              </w:rPr>
            </w:pPr>
          </w:p>
          <w:p w:rsidR="007E44F5" w:rsidRDefault="007E44F5" w:rsidP="007E44F5">
            <w:pPr>
              <w:tabs>
                <w:tab w:val="left" w:pos="1215"/>
              </w:tabs>
              <w:rPr>
                <w:b/>
                <w:sz w:val="28"/>
                <w:szCs w:val="28"/>
              </w:rPr>
            </w:pPr>
          </w:p>
          <w:p w:rsidR="007E44F5" w:rsidRPr="007E44F5" w:rsidRDefault="007E44F5" w:rsidP="007E44F5">
            <w:pPr>
              <w:tabs>
                <w:tab w:val="left" w:pos="1215"/>
              </w:tabs>
              <w:jc w:val="center"/>
              <w:rPr>
                <w:b/>
                <w:sz w:val="28"/>
                <w:szCs w:val="28"/>
              </w:rPr>
            </w:pPr>
            <w:r>
              <w:rPr>
                <w:b/>
                <w:sz w:val="28"/>
                <w:szCs w:val="28"/>
              </w:rPr>
              <w:t xml:space="preserve">  Kpă Tích</w:t>
            </w:r>
          </w:p>
        </w:tc>
      </w:tr>
    </w:tbl>
    <w:p w:rsidR="00643F7F" w:rsidRPr="001D2E60" w:rsidRDefault="00643F7F" w:rsidP="00643F7F">
      <w:pPr>
        <w:ind w:firstLine="720"/>
        <w:jc w:val="both"/>
      </w:pPr>
    </w:p>
    <w:p w:rsidR="00643F7F" w:rsidRDefault="00643F7F" w:rsidP="00643F7F"/>
    <w:p w:rsidR="00643F7F" w:rsidRDefault="00643F7F" w:rsidP="00643F7F"/>
    <w:p w:rsidR="00643F7F" w:rsidRDefault="00643F7F" w:rsidP="00643F7F"/>
    <w:p w:rsidR="00B941DC" w:rsidRDefault="00B941DC"/>
    <w:sectPr w:rsidR="00B941DC" w:rsidSect="000041C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7F"/>
    <w:rsid w:val="000041C7"/>
    <w:rsid w:val="0000787F"/>
    <w:rsid w:val="000F4395"/>
    <w:rsid w:val="00260AD0"/>
    <w:rsid w:val="002C37BF"/>
    <w:rsid w:val="00375B94"/>
    <w:rsid w:val="003B69EC"/>
    <w:rsid w:val="00643F7F"/>
    <w:rsid w:val="006858EF"/>
    <w:rsid w:val="006B241C"/>
    <w:rsid w:val="00792D76"/>
    <w:rsid w:val="007934B1"/>
    <w:rsid w:val="007B311A"/>
    <w:rsid w:val="007E44F5"/>
    <w:rsid w:val="00814FB5"/>
    <w:rsid w:val="008B78F5"/>
    <w:rsid w:val="0099472B"/>
    <w:rsid w:val="00A01A59"/>
    <w:rsid w:val="00A4669F"/>
    <w:rsid w:val="00A64C12"/>
    <w:rsid w:val="00B321FF"/>
    <w:rsid w:val="00B941DC"/>
    <w:rsid w:val="00CF4742"/>
    <w:rsid w:val="00D30A83"/>
    <w:rsid w:val="00D63671"/>
    <w:rsid w:val="00DF0994"/>
    <w:rsid w:val="00E030D3"/>
    <w:rsid w:val="00EA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7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3F7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7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3F7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cp:lastPrinted>2020-04-20T01:14:00Z</cp:lastPrinted>
  <dcterms:created xsi:type="dcterms:W3CDTF">2020-04-28T03:00:00Z</dcterms:created>
  <dcterms:modified xsi:type="dcterms:W3CDTF">2020-04-28T03:00:00Z</dcterms:modified>
</cp:coreProperties>
</file>